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118</w:t>
      </w:r>
      <w:r>
        <w:rPr>
          <w:rFonts w:ascii="Times New Roman" w:eastAsia="Times New Roman" w:hAnsi="Times New Roman" w:cs="Times New Roman"/>
        </w:rPr>
        <w:t>-2103/2024</w:t>
      </w:r>
    </w:p>
    <w:p>
      <w:pPr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86MS0043-01-2023-013187-42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18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Щукиной Елены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0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имеюще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гражданство РФ,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1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в/у </w:t>
      </w:r>
      <w:r>
        <w:rPr>
          <w:rStyle w:val="cat-UserDefinedgrp-32rplc-1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Щукина Е.В.</w:t>
      </w:r>
      <w:r>
        <w:rPr>
          <w:rFonts w:ascii="Times New Roman" w:eastAsia="Times New Roman" w:hAnsi="Times New Roman" w:cs="Times New Roman"/>
        </w:rPr>
        <w:t xml:space="preserve"> не произвел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оплату административного штрафа в размере 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 по постановлению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>188</w:t>
      </w:r>
      <w:r>
        <w:rPr>
          <w:rFonts w:ascii="Times New Roman" w:eastAsia="Times New Roman" w:hAnsi="Times New Roman" w:cs="Times New Roman"/>
        </w:rPr>
        <w:t>10586230801046056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августа 2023 года</w:t>
      </w:r>
      <w:r>
        <w:rPr>
          <w:rFonts w:ascii="Times New Roman" w:eastAsia="Times New Roman" w:hAnsi="Times New Roman" w:cs="Times New Roman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сентября 2023 года</w:t>
      </w:r>
      <w:r>
        <w:rPr>
          <w:rFonts w:ascii="Times New Roman" w:eastAsia="Times New Roman" w:hAnsi="Times New Roman" w:cs="Times New Roman"/>
        </w:rPr>
        <w:t>, в срок, предусмотренный ч. 1 ст. 32.2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рассмотрение административного материала </w:t>
      </w:r>
      <w:r>
        <w:rPr>
          <w:rFonts w:ascii="Times New Roman" w:eastAsia="Times New Roman" w:hAnsi="Times New Roman" w:cs="Times New Roman"/>
        </w:rPr>
        <w:t>Щукина Е.В.</w:t>
      </w:r>
      <w:r>
        <w:rPr>
          <w:rFonts w:ascii="Times New Roman" w:eastAsia="Times New Roman" w:hAnsi="Times New Roman" w:cs="Times New Roman"/>
        </w:rPr>
        <w:t xml:space="preserve">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времени и месте рассмотрения административного материала извещал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 надлежащим образом.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</w:rPr>
        <w:t>Щукиной Е.В.</w:t>
      </w:r>
      <w:r>
        <w:rPr>
          <w:rFonts w:ascii="Times New Roman" w:eastAsia="Times New Roman" w:hAnsi="Times New Roman" w:cs="Times New Roman"/>
        </w:rPr>
        <w:t>, не просивше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об отложении рассмотрения дела.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следующие доказательства по делу: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18810886230920087194</w:t>
      </w:r>
      <w:r>
        <w:rPr>
          <w:rFonts w:ascii="Times New Roman" w:eastAsia="Times New Roman" w:hAnsi="Times New Roman" w:cs="Times New Roman"/>
        </w:rPr>
        <w:t xml:space="preserve"> от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декабря 2023 года</w:t>
      </w:r>
      <w:r>
        <w:rPr>
          <w:rFonts w:ascii="Times New Roman" w:eastAsia="Times New Roman" w:hAnsi="Times New Roman" w:cs="Times New Roman"/>
        </w:rPr>
        <w:t xml:space="preserve">, из которого усматривается, что </w:t>
      </w:r>
      <w:r>
        <w:rPr>
          <w:rFonts w:ascii="Times New Roman" w:eastAsia="Times New Roman" w:hAnsi="Times New Roman" w:cs="Times New Roman"/>
        </w:rPr>
        <w:t>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Щукиной Е.В.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>188</w:t>
      </w:r>
      <w:r>
        <w:rPr>
          <w:rFonts w:ascii="Times New Roman" w:eastAsia="Times New Roman" w:hAnsi="Times New Roman" w:cs="Times New Roman"/>
        </w:rPr>
        <w:t>10586230801046056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августа 2023 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Щукина Е.В.</w:t>
      </w:r>
      <w:r>
        <w:rPr>
          <w:rFonts w:ascii="Times New Roman" w:eastAsia="Times New Roman" w:hAnsi="Times New Roman" w:cs="Times New Roman"/>
        </w:rPr>
        <w:t xml:space="preserve"> подвергнут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административному взысканию в </w:t>
      </w:r>
      <w:r>
        <w:rPr>
          <w:rFonts w:ascii="Times New Roman" w:eastAsia="Times New Roman" w:hAnsi="Times New Roman" w:cs="Times New Roman"/>
        </w:rPr>
        <w:t xml:space="preserve">размере 500 </w:t>
      </w:r>
      <w:r>
        <w:rPr>
          <w:rFonts w:ascii="Times New Roman" w:eastAsia="Times New Roman" w:hAnsi="Times New Roman" w:cs="Times New Roman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карточку учета транспортного средства;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отчет отслеживания почтового отправления;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извещение;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сведения ОГИБДД об отсутствии уплаты административного штрафа,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приходит к следующему.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административного дела следует, что в отношении </w:t>
      </w:r>
      <w:r>
        <w:rPr>
          <w:rFonts w:ascii="Times New Roman" w:eastAsia="Times New Roman" w:hAnsi="Times New Roman" w:cs="Times New Roman"/>
        </w:rPr>
        <w:t>Щукиной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 2 ст. 12.9 Кодекса РФ об АП</w:t>
      </w:r>
      <w:r>
        <w:rPr>
          <w:rFonts w:ascii="Times New Roman" w:eastAsia="Times New Roman" w:hAnsi="Times New Roman" w:cs="Times New Roman"/>
        </w:rPr>
        <w:t xml:space="preserve">, зафиксированного с применением работающих в автоматическом </w:t>
      </w:r>
      <w:r>
        <w:rPr>
          <w:rFonts w:ascii="Times New Roman" w:eastAsia="Times New Roman" w:hAnsi="Times New Roman" w:cs="Times New Roman"/>
        </w:rPr>
        <w:t xml:space="preserve">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</w:rPr>
        <w:t>последнего</w:t>
      </w:r>
      <w:r>
        <w:rPr>
          <w:rFonts w:ascii="Times New Roman" w:eastAsia="Times New Roman" w:hAnsi="Times New Roman" w:cs="Times New Roman"/>
        </w:rPr>
        <w:t xml:space="preserve"> в порядке ч. 3 ст. 28.6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августа 2023 года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направлено в адрес </w:t>
      </w:r>
      <w:r>
        <w:rPr>
          <w:rFonts w:ascii="Times New Roman" w:eastAsia="Times New Roman" w:hAnsi="Times New Roman" w:cs="Times New Roman"/>
        </w:rPr>
        <w:t>Щукиной Е.В.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августа 2023 года</w:t>
      </w:r>
      <w:r>
        <w:rPr>
          <w:rFonts w:ascii="Times New Roman" w:eastAsia="Times New Roman" w:hAnsi="Times New Roman" w:cs="Times New Roman"/>
        </w:rPr>
        <w:t xml:space="preserve">, адресату </w:t>
      </w:r>
      <w:r>
        <w:rPr>
          <w:rFonts w:ascii="Times New Roman" w:eastAsia="Times New Roman" w:hAnsi="Times New Roman" w:cs="Times New Roman"/>
        </w:rPr>
        <w:t>вручено</w:t>
      </w:r>
      <w:r>
        <w:rPr>
          <w:rFonts w:ascii="Times New Roman" w:eastAsia="Times New Roman" w:hAnsi="Times New Roman" w:cs="Times New Roman"/>
        </w:rPr>
        <w:t xml:space="preserve"> постановление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01</w:t>
      </w:r>
      <w:r>
        <w:rPr>
          <w:rFonts w:ascii="Times New Roman" w:eastAsia="Times New Roman" w:hAnsi="Times New Roman" w:cs="Times New Roman"/>
        </w:rPr>
        <w:t xml:space="preserve"> августа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13 августа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 xml:space="preserve">Щукина </w:t>
      </w:r>
      <w:r>
        <w:rPr>
          <w:rFonts w:ascii="Times New Roman" w:eastAsia="Times New Roman" w:hAnsi="Times New Roman" w:cs="Times New Roman"/>
        </w:rPr>
        <w:t>Е.В.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обязан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уплатить административный штраф не позднее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 октября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(60 день).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Щукина Е.В.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ч. 1 ст. 20.25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 29.9, 29.10 Кодекса РФ об АП,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Щукину Елену Владимировну</w:t>
      </w:r>
      <w:r>
        <w:rPr>
          <w:rFonts w:ascii="Times New Roman" w:eastAsia="Times New Roman" w:hAnsi="Times New Roman" w:cs="Times New Roman"/>
        </w:rPr>
        <w:t xml:space="preserve"> признать виновной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000 (одна тысяча)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 xml:space="preserve">идентификатор </w:t>
      </w:r>
      <w:r>
        <w:rPr>
          <w:rFonts w:ascii="Times New Roman" w:eastAsia="Times New Roman" w:hAnsi="Times New Roman" w:cs="Times New Roman"/>
          <w:u w:val="single"/>
        </w:rPr>
        <w:t>0412365400435022342320121</w:t>
      </w:r>
      <w:r>
        <w:rPr>
          <w:rFonts w:ascii="Times New Roman" w:eastAsia="Times New Roman" w:hAnsi="Times New Roman" w:cs="Times New Roman"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right="28"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left="540"/>
        <w:jc w:val="both"/>
      </w:pPr>
    </w:p>
    <w:p>
      <w:pPr>
        <w:spacing w:before="0" w:after="0"/>
        <w:ind w:firstLine="540"/>
        <w:jc w:val="both"/>
      </w:pPr>
      <w:r>
        <w:rPr>
          <w:rStyle w:val="cat-UserDefinedgrp-33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118</w:t>
      </w:r>
      <w:r>
        <w:rPr>
          <w:rFonts w:ascii="Times New Roman" w:eastAsia="Times New Roman" w:hAnsi="Times New Roman" w:cs="Times New Roman"/>
        </w:rPr>
        <w:t xml:space="preserve">-2103/2024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3rplc-48">
    <w:name w:val="cat-UserDefined grp-33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